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0C" w:rsidRPr="002A240C" w:rsidRDefault="002A240C" w:rsidP="002A24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A240C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lang w:eastAsia="ru-RU"/>
        </w:rPr>
        <w:t>БЕЗОПАСНОЕ ОБЩЕНИЕ С ДОМАШНИМИ ЖИВОТНЫМИ</w:t>
      </w:r>
    </w:p>
    <w:p w:rsidR="002A240C" w:rsidRDefault="002A240C" w:rsidP="002A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  *Коли вы встретились с собакой в узком проулке или проходе, то уступите ей дорогу.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*Никогда пристально не смотрите собаке в глаза.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*Не убегайте от собаки на улице.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*Не гладьте незнакомых животных.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*Не толкайте и не нападайте в шутку на хозяина собаки.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*Будьте вежливыми с чужой собакой или кошкой, если вы в гостях.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*Не навязывайтесь в друзья к животному, если оно дружить не хочет — рычит или шипит.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*Не трогайте собаку или кошку, когда они едят или кого-то охраняют, особенно своих детенышей.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br/>
        <w:t>*После общения с животными обязательно вымойте руки.</w:t>
      </w:r>
    </w:p>
    <w:p w:rsidR="001A6303" w:rsidRDefault="001A6303"/>
    <w:sectPr w:rsidR="001A6303" w:rsidSect="001A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40C"/>
    <w:rsid w:val="001A6303"/>
    <w:rsid w:val="001D41D3"/>
    <w:rsid w:val="002A240C"/>
    <w:rsid w:val="006F2931"/>
    <w:rsid w:val="00A1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DC8"/>
    <w:rPr>
      <w:b/>
      <w:bCs/>
    </w:rPr>
  </w:style>
  <w:style w:type="paragraph" w:styleId="a4">
    <w:name w:val="List Paragraph"/>
    <w:basedOn w:val="a"/>
    <w:uiPriority w:val="34"/>
    <w:qFormat/>
    <w:rsid w:val="00A17D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2021-09-28T10:20:00Z</dcterms:created>
  <dcterms:modified xsi:type="dcterms:W3CDTF">2021-09-28T10:21:00Z</dcterms:modified>
</cp:coreProperties>
</file>