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6B" w:rsidRPr="00520D6B" w:rsidRDefault="00520D6B" w:rsidP="00520D6B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r w:rsidRPr="00520D6B">
        <w:rPr>
          <w:rFonts w:ascii="Times New Roman" w:hAnsi="Times New Roman"/>
          <w:b/>
          <w:sz w:val="32"/>
          <w:szCs w:val="36"/>
        </w:rPr>
        <w:t>СОХРАНИТЕ  ЖИЗНЬ  ДЕТЕЙ!</w:t>
      </w:r>
    </w:p>
    <w:p w:rsidR="00520D6B" w:rsidRPr="00520D6B" w:rsidRDefault="00520D6B" w:rsidP="00520D6B">
      <w:pPr>
        <w:spacing w:after="0" w:line="240" w:lineRule="auto"/>
        <w:jc w:val="center"/>
        <w:rPr>
          <w:rFonts w:ascii="Times New Roman" w:hAnsi="Times New Roman"/>
          <w:b/>
          <w:sz w:val="32"/>
          <w:szCs w:val="36"/>
        </w:rPr>
      </w:pPr>
      <w:r w:rsidRPr="00520D6B">
        <w:rPr>
          <w:rFonts w:ascii="Times New Roman" w:hAnsi="Times New Roman"/>
          <w:b/>
          <w:sz w:val="32"/>
          <w:szCs w:val="36"/>
        </w:rPr>
        <w:t xml:space="preserve"> БЕРЕГИТЕ   ИХ  ОТ  ОЖОГОВ!</w:t>
      </w:r>
    </w:p>
    <w:p w:rsidR="00520D6B" w:rsidRDefault="00520D6B" w:rsidP="00520D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(памятка для родителей</w:t>
      </w:r>
      <w:r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20D6B" w:rsidRDefault="00520D6B" w:rsidP="00520D6B">
      <w:pPr>
        <w:ind w:left="-142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520D6B" w:rsidRDefault="00520D6B" w:rsidP="00520D6B">
      <w:pPr>
        <w:pStyle w:val="a5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19050" t="0" r="9525" b="0"/>
            <wp:wrapSquare wrapText="bothSides"/>
            <wp:docPr id="2" name="Рисунок 1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520D6B" w:rsidRDefault="00520D6B" w:rsidP="00520D6B">
      <w:pPr>
        <w:ind w:left="-142" w:firstLine="85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520D6B" w:rsidRDefault="00520D6B" w:rsidP="00520D6B">
      <w:pPr>
        <w:ind w:left="-142" w:firstLine="85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19050" t="0" r="0" b="0"/>
            <wp:wrapSquare wrapText="bothSides"/>
            <wp:docPr id="4" name="Рисунок 7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rFonts w:ascii="Times New Roman" w:hAnsi="Times New Roman"/>
          <w:sz w:val="28"/>
          <w:szCs w:val="28"/>
        </w:rPr>
        <w:t>электроустройства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(такой ожог обычно совмещён с </w:t>
      </w:r>
      <w:proofErr w:type="spellStart"/>
      <w:r>
        <w:rPr>
          <w:rFonts w:ascii="Times New Roman" w:hAnsi="Times New Roman"/>
          <w:sz w:val="28"/>
          <w:szCs w:val="28"/>
        </w:rPr>
        <w:t>электротравмой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520D6B" w:rsidRDefault="00520D6B" w:rsidP="00520D6B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520D6B" w:rsidRDefault="00520D6B" w:rsidP="00520D6B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19050" t="0" r="0" b="0"/>
            <wp:wrapSquare wrapText="bothSides"/>
            <wp:docPr id="5" name="Рисунок 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520D6B" w:rsidRDefault="00520D6B" w:rsidP="00520D6B">
      <w:pPr>
        <w:pStyle w:val="a5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Тяжесть и степень ожоговых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520D6B" w:rsidRDefault="00520D6B" w:rsidP="00520D6B">
      <w:pPr>
        <w:numPr>
          <w:ilvl w:val="0"/>
          <w:numId w:val="1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520D6B" w:rsidRDefault="00520D6B" w:rsidP="00520D6B">
      <w:pPr>
        <w:numPr>
          <w:ilvl w:val="0"/>
          <w:numId w:val="1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520D6B" w:rsidRDefault="00520D6B" w:rsidP="00520D6B">
      <w:pPr>
        <w:numPr>
          <w:ilvl w:val="0"/>
          <w:numId w:val="1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520D6B" w:rsidRDefault="00520D6B" w:rsidP="00520D6B">
      <w:pPr>
        <w:numPr>
          <w:ilvl w:val="0"/>
          <w:numId w:val="1"/>
        </w:numPr>
        <w:spacing w:before="100" w:beforeAutospacing="1" w:after="100" w:afterAutospacing="1" w:line="240" w:lineRule="auto"/>
        <w:ind w:hanging="29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520D6B" w:rsidRDefault="00520D6B" w:rsidP="00520D6B">
      <w:pPr>
        <w:pStyle w:val="a5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rFonts w:ascii="Times New Roman" w:hAnsi="Times New Roman"/>
          <w:i/>
          <w:sz w:val="28"/>
          <w:szCs w:val="28"/>
        </w:rPr>
        <w:t>криопакет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(имеется в автоаптечке);         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rFonts w:ascii="Times New Roman" w:hAnsi="Times New Roman"/>
          <w:b/>
          <w:i/>
          <w:sz w:val="28"/>
          <w:szCs w:val="28"/>
        </w:rPr>
        <w:t>недопустимо</w:t>
      </w:r>
      <w:r>
        <w:rPr>
          <w:rFonts w:ascii="Times New Roman" w:hAnsi="Times New Roman"/>
          <w:i/>
          <w:sz w:val="28"/>
          <w:szCs w:val="28"/>
        </w:rPr>
        <w:t>!;         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доступным способом оперативно перевести грудничка в клинику;</w:t>
      </w:r>
    </w:p>
    <w:p w:rsidR="00520D6B" w:rsidRDefault="00520D6B" w:rsidP="00520D6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случаях тяжелых поражений вызывать бригаду скорой помощи.</w:t>
      </w:r>
    </w:p>
    <w:p w:rsidR="00520D6B" w:rsidRDefault="00520D6B" w:rsidP="00520D6B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520D6B" w:rsidRDefault="00520D6B" w:rsidP="00520D6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hAnsi="Times New Roman"/>
          <w:b/>
          <w:sz w:val="28"/>
          <w:szCs w:val="28"/>
          <w:lang w:eastAsia="ru-RU"/>
        </w:rPr>
        <w:t>Обеспечить  постоянный  надзор  за  ребенком! </w:t>
      </w:r>
    </w:p>
    <w:p w:rsidR="00520D6B" w:rsidRDefault="00520D6B" w:rsidP="00520D6B">
      <w:pPr>
        <w:pStyle w:val="a5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520D6B" w:rsidRPr="0091088C" w:rsidRDefault="00520D6B" w:rsidP="00520D6B">
      <w:pPr>
        <w:pStyle w:val="a5"/>
        <w:ind w:hanging="426"/>
        <w:jc w:val="both"/>
        <w:rPr>
          <w:b/>
          <w:sz w:val="28"/>
          <w:szCs w:val="28"/>
        </w:rPr>
      </w:pPr>
      <w:r w:rsidRPr="0091088C">
        <w:rPr>
          <w:b/>
          <w:sz w:val="28"/>
          <w:szCs w:val="28"/>
        </w:rPr>
        <w:t xml:space="preserve">     - Проявлять  осторожность в быту: </w:t>
      </w:r>
    </w:p>
    <w:p w:rsidR="00520D6B" w:rsidRPr="00AD0F04" w:rsidRDefault="00520D6B" w:rsidP="00520D6B">
      <w:pPr>
        <w:pStyle w:val="a5"/>
        <w:jc w:val="both"/>
        <w:rPr>
          <w:sz w:val="28"/>
          <w:szCs w:val="28"/>
        </w:rPr>
      </w:pPr>
      <w:r w:rsidRPr="00AD0F04">
        <w:rPr>
          <w:b/>
          <w:sz w:val="28"/>
          <w:szCs w:val="28"/>
        </w:rPr>
        <w:t>Никогда</w:t>
      </w:r>
      <w:r w:rsidRPr="00AD0F04">
        <w:rPr>
          <w:sz w:val="28"/>
          <w:szCs w:val="28"/>
        </w:rPr>
        <w:t xml:space="preserve"> не пейте горячие напитки</w:t>
      </w:r>
      <w:r w:rsidRPr="00AD0F04">
        <w:rPr>
          <w:b/>
          <w:sz w:val="28"/>
          <w:szCs w:val="28"/>
        </w:rPr>
        <w:t xml:space="preserve"> </w:t>
      </w:r>
      <w:r w:rsidRPr="00AD0F04"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520D6B" w:rsidRDefault="00520D6B" w:rsidP="00520D6B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Не используйте</w:t>
      </w:r>
      <w:r>
        <w:rPr>
          <w:rFonts w:ascii="Times New Roman" w:hAnsi="Times New Roman"/>
          <w:sz w:val="28"/>
          <w:szCs w:val="28"/>
          <w:lang w:eastAsia="ru-RU"/>
        </w:rPr>
        <w:t xml:space="preserve"> скатерти и салфетки, которые маленький ребенок может стянуть со стола.</w:t>
      </w:r>
    </w:p>
    <w:p w:rsidR="00520D6B" w:rsidRDefault="00520D6B" w:rsidP="00520D6B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520D6B" w:rsidRDefault="00520D6B" w:rsidP="00520D6B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Внимательно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следите</w:t>
      </w:r>
      <w:r>
        <w:rPr>
          <w:rFonts w:ascii="Times New Roman" w:hAnsi="Times New Roman"/>
          <w:sz w:val="28"/>
          <w:szCs w:val="28"/>
          <w:lang w:eastAsia="ru-RU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520D6B" w:rsidRDefault="00520D6B" w:rsidP="00520D6B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Замените</w:t>
      </w:r>
      <w:r>
        <w:rPr>
          <w:rFonts w:ascii="Times New Roman" w:hAnsi="Times New Roman"/>
          <w:sz w:val="28"/>
          <w:szCs w:val="28"/>
          <w:lang w:eastAsia="ru-RU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Установите специальные устройства  (заглушки)  в    розетки.</w:t>
      </w:r>
    </w:p>
    <w:p w:rsidR="00520D6B" w:rsidRDefault="00520D6B" w:rsidP="00520D6B">
      <w:pPr>
        <w:pStyle w:val="a5"/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520D6B" w:rsidRDefault="00520D6B" w:rsidP="00520D6B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Строго изолируйте</w:t>
      </w:r>
      <w:r>
        <w:rPr>
          <w:rFonts w:ascii="Times New Roman" w:hAnsi="Times New Roman"/>
          <w:sz w:val="28"/>
          <w:szCs w:val="28"/>
          <w:lang w:eastAsia="ru-RU"/>
        </w:rPr>
        <w:t xml:space="preserve"> от ребенка нагревательные приборы, утюг.</w:t>
      </w:r>
    </w:p>
    <w:p w:rsidR="00520D6B" w:rsidRDefault="00520D6B" w:rsidP="00520D6B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Не допускайте</w:t>
      </w:r>
      <w:r>
        <w:rPr>
          <w:rFonts w:ascii="Times New Roman" w:hAnsi="Times New Roman"/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520D6B" w:rsidRDefault="00520D6B" w:rsidP="00520D6B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19050" t="0" r="1905" b="0"/>
            <wp:wrapSquare wrapText="bothSides"/>
            <wp:docPr id="3" name="Рисунок 4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520D6B" w:rsidRDefault="00520D6B" w:rsidP="00520D6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Помните! </w:t>
      </w:r>
    </w:p>
    <w:p w:rsidR="00520D6B" w:rsidRDefault="00520D6B" w:rsidP="00520D6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/>
          <w:b/>
          <w:i/>
          <w:sz w:val="32"/>
          <w:szCs w:val="32"/>
        </w:rPr>
        <w:t>Безопасность детей  - забота взрослых!</w:t>
      </w:r>
    </w:p>
    <w:p w:rsidR="00520D6B" w:rsidRDefault="00520D6B" w:rsidP="00520D6B">
      <w:pPr>
        <w:spacing w:after="0"/>
      </w:pPr>
    </w:p>
    <w:p w:rsidR="00520D6B" w:rsidRDefault="00520D6B" w:rsidP="00520D6B">
      <w:pPr>
        <w:spacing w:after="0"/>
      </w:pPr>
    </w:p>
    <w:p w:rsidR="00520D6B" w:rsidRDefault="00520D6B" w:rsidP="00520D6B">
      <w:pPr>
        <w:spacing w:after="0"/>
      </w:pPr>
    </w:p>
    <w:p w:rsidR="00520D6B" w:rsidRDefault="00520D6B" w:rsidP="00520D6B">
      <w:pPr>
        <w:spacing w:after="0"/>
      </w:pPr>
    </w:p>
    <w:p w:rsidR="00520D6B" w:rsidRDefault="00520D6B" w:rsidP="00520D6B">
      <w:pPr>
        <w:spacing w:after="0"/>
      </w:pPr>
    </w:p>
    <w:p w:rsidR="00520D6B" w:rsidRPr="00677CEE" w:rsidRDefault="00520D6B" w:rsidP="00520D6B">
      <w:pPr>
        <w:spacing w:after="0"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 w:rsidRPr="00677CEE">
        <w:rPr>
          <w:rFonts w:ascii="Times New Roman" w:hAnsi="Times New Roman"/>
          <w:bCs/>
          <w:sz w:val="24"/>
          <w:szCs w:val="24"/>
        </w:rPr>
        <w:t xml:space="preserve">МИНИСТЕРСТВО ЗДРАВООХРАНЕНИЯ РОСТОВСКОЙ ОБЛАСТИ  </w:t>
      </w:r>
      <w:r w:rsidRPr="00677CEE">
        <w:rPr>
          <w:rFonts w:ascii="Times New Roman" w:hAnsi="Times New Roman"/>
          <w:sz w:val="24"/>
          <w:szCs w:val="24"/>
        </w:rPr>
        <w:t xml:space="preserve">                </w:t>
      </w:r>
    </w:p>
    <w:p w:rsidR="00520D6B" w:rsidRPr="00677CEE" w:rsidRDefault="00520D6B" w:rsidP="00520D6B">
      <w:pPr>
        <w:spacing w:after="0"/>
        <w:ind w:left="-180" w:hanging="720"/>
        <w:jc w:val="center"/>
        <w:rPr>
          <w:sz w:val="24"/>
          <w:szCs w:val="24"/>
        </w:rPr>
      </w:pPr>
      <w:r w:rsidRPr="00677CEE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1A6303" w:rsidRDefault="001A6303"/>
    <w:sectPr w:rsidR="001A6303" w:rsidSect="001A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D6B"/>
    <w:rsid w:val="001A6303"/>
    <w:rsid w:val="001D41D3"/>
    <w:rsid w:val="00520D6B"/>
    <w:rsid w:val="006F2931"/>
    <w:rsid w:val="00A17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D6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7DC8"/>
    <w:rPr>
      <w:b/>
      <w:bCs/>
    </w:rPr>
  </w:style>
  <w:style w:type="paragraph" w:styleId="a4">
    <w:name w:val="List Paragraph"/>
    <w:basedOn w:val="a"/>
    <w:uiPriority w:val="34"/>
    <w:qFormat/>
    <w:rsid w:val="00A17DC8"/>
    <w:pPr>
      <w:ind w:left="720"/>
      <w:contextualSpacing/>
    </w:pPr>
  </w:style>
  <w:style w:type="paragraph" w:styleId="a5">
    <w:name w:val="Normal (Web)"/>
    <w:basedOn w:val="a"/>
    <w:unhideWhenUsed/>
    <w:rsid w:val="00520D6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2021-09-28T10:13:00Z</dcterms:created>
  <dcterms:modified xsi:type="dcterms:W3CDTF">2021-09-28T10:15:00Z</dcterms:modified>
</cp:coreProperties>
</file>