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20" w:rsidRDefault="00B42720" w:rsidP="00B42720">
      <w:pPr>
        <w:pStyle w:val="a3"/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</w:pPr>
      <w:r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  <w:t>Советы родителям     гиперактивного ребенка</w:t>
      </w:r>
    </w:p>
    <w:p w:rsidR="00B42720" w:rsidRDefault="00B42720" w:rsidP="00B42720">
      <w:pPr>
        <w:pStyle w:val="a3"/>
        <w:rPr>
          <w:rStyle w:val="titlemain2"/>
          <w:rFonts w:ascii="Arial" w:hAnsi="Arial" w:cs="Arial"/>
          <w:b/>
          <w:bCs/>
          <w:color w:val="660066"/>
        </w:rPr>
      </w:pPr>
      <w:r>
        <w:rPr>
          <w:rStyle w:val="titlemain2"/>
          <w:rFonts w:ascii="Arial" w:hAnsi="Arial" w:cs="Arial"/>
          <w:b/>
          <w:bCs/>
          <w:color w:val="660066"/>
        </w:rPr>
        <w:t>Как определить имеет ли  ребенок синдром дефицита внимания с гиперактивностью или он просто активный? Давайте разграничим эти понятия.</w:t>
      </w:r>
    </w:p>
    <w:p w:rsidR="00B42720" w:rsidRDefault="00B42720" w:rsidP="00B42720">
      <w:pPr>
        <w:pStyle w:val="a3"/>
        <w:rPr>
          <w:color w:val="000000"/>
          <w:sz w:val="26"/>
          <w:szCs w:val="26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3300CC"/>
          <w:sz w:val="26"/>
          <w:szCs w:val="26"/>
        </w:rPr>
        <w:t>Активный ребенок</w:t>
      </w:r>
      <w:r>
        <w:rPr>
          <w:rFonts w:ascii="Arial" w:hAnsi="Arial" w:cs="Arial"/>
          <w:color w:val="3300CC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Большую часть дня "не сидит на месте", предпочитает подвижные игры пассивным (пазлы, конструкторы), но если его заинтересовать - может и книжку с мамой почитать, и тот же пазл собрать.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Быстро и много говорит, задает бесконечное количество вопросов.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Для него нарушение сна и пищеварения (кишечные расстройства) - скорее исключение.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Он активный не везде. К примеру, беспокойный и непоседливый дома, но спокойный - в садике, в гостях у малознакомых людей.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Он неагрессивный. То есть случайно или в пылу конфликта может и наподдать "коллеге по песочнице", но сам редко провоцирует скандал.</w:t>
      </w:r>
    </w:p>
    <w:p w:rsidR="00B42720" w:rsidRDefault="00B42720" w:rsidP="00B42720">
      <w:pPr>
        <w:pStyle w:val="a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CC"/>
          <w:sz w:val="26"/>
          <w:szCs w:val="26"/>
        </w:rPr>
        <w:t>Гиперактивный ребенок</w:t>
      </w:r>
      <w:r>
        <w:rPr>
          <w:rFonts w:ascii="Arial" w:hAnsi="Arial" w:cs="Arial"/>
          <w:color w:val="0000CC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истерит.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Быстро и много говорит, глотает слова, перебивает, не дослушивает. Задает миллион вопросов, но редко выслушивает ответы на них.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Его невозможно уложить спать, а если спит, то урывками, беспокойно. У него часто кишечные расстройства. Для гиперактивных деток всевозможные аллергии не редкость.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B42720" w:rsidRDefault="00B42720" w:rsidP="00B42720">
      <w:pPr>
        <w:pStyle w:val="a3"/>
        <w:rPr>
          <w:rFonts w:ascii="Arial" w:hAnsi="Arial" w:cs="Arial"/>
          <w:color w:val="000000"/>
          <w:sz w:val="26"/>
          <w:szCs w:val="26"/>
        </w:rPr>
      </w:pPr>
    </w:p>
    <w:p w:rsidR="00B42720" w:rsidRDefault="00B42720" w:rsidP="00B42720">
      <w:pPr>
        <w:pStyle w:val="a3"/>
        <w:rPr>
          <w:rStyle w:val="titlemain2"/>
          <w:b/>
          <w:bCs/>
          <w:color w:val="660066"/>
        </w:rPr>
      </w:pPr>
    </w:p>
    <w:p w:rsidR="00B42720" w:rsidRDefault="00B42720" w:rsidP="00B42720">
      <w:pPr>
        <w:pStyle w:val="a3"/>
        <w:jc w:val="center"/>
        <w:rPr>
          <w:color w:val="000000"/>
          <w:sz w:val="26"/>
          <w:szCs w:val="26"/>
        </w:rPr>
      </w:pPr>
      <w:r>
        <w:rPr>
          <w:rStyle w:val="titlemain2"/>
          <w:rFonts w:ascii="Arial" w:hAnsi="Arial" w:cs="Arial"/>
          <w:b/>
          <w:bCs/>
          <w:color w:val="660066"/>
        </w:rPr>
        <w:t>Основные причины гиперактивности</w:t>
      </w:r>
    </w:p>
    <w:p w:rsidR="00B42720" w:rsidRDefault="00B42720" w:rsidP="00B42720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Часто гиперактивность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гиперактивные дети не редкость, а скорее норма нашей сегодняшней жизни. И стоит оговориться: не все дети, входящие в группу риска, обязательно являются гиперактивными!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B42720" w:rsidRDefault="00B42720" w:rsidP="00B42720">
      <w:pPr>
        <w:pStyle w:val="a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800080"/>
          <w:sz w:val="26"/>
          <w:szCs w:val="26"/>
        </w:rPr>
        <w:t>Что нужно сделать, чтобы малыш избавился от "излишков" активности?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42720" w:rsidRDefault="00B42720" w:rsidP="00B42720">
      <w:pPr>
        <w:pStyle w:val="a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800080"/>
          <w:sz w:val="26"/>
          <w:szCs w:val="26"/>
        </w:rPr>
        <w:t>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800080"/>
          <w:sz w:val="26"/>
          <w:szCs w:val="26"/>
        </w:rPr>
        <w:t xml:space="preserve">Создать ему определенные условия жизни. </w:t>
      </w:r>
    </w:p>
    <w:p w:rsidR="00B42720" w:rsidRDefault="00B42720" w:rsidP="00B42720">
      <w:pPr>
        <w:pStyle w:val="a3"/>
      </w:pPr>
      <w:r>
        <w:rPr>
          <w:sz w:val="28"/>
          <w:szCs w:val="28"/>
        </w:rPr>
        <w:t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пореже менять планы "по ходу дела". Скажите себе: "Четкий распорядок дня" и постарайтесь сами стать более организованными.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sz w:val="28"/>
          <w:szCs w:val="28"/>
        </w:rPr>
        <w:br/>
      </w:r>
      <w:r>
        <w:br/>
      </w:r>
      <w:r>
        <w:rPr>
          <w:rStyle w:val="titlemain2"/>
          <w:rFonts w:ascii="Arial" w:hAnsi="Arial" w:cs="Arial"/>
          <w:b/>
          <w:bCs/>
          <w:color w:val="660066"/>
        </w:rPr>
        <w:t>2. Воспользуйся такими советами:</w:t>
      </w:r>
      <w:r>
        <w:br/>
      </w:r>
      <w:r>
        <w:br/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  <w:r>
        <w:br/>
      </w:r>
      <w:r>
        <w:br/>
        <w:t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пинать что-то ногами. Ему просто необходимо выплескивать энергию наружу, научите его это делать.</w:t>
      </w:r>
      <w:r>
        <w:br/>
      </w:r>
      <w:r>
        <w:br/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>
        <w:br/>
      </w:r>
      <w:r>
        <w:br/>
        <w:t xml:space="preserve">- Ребенка нужно хвалить в каждом случае, когда ему удалось довести начатое дело до </w:t>
      </w:r>
      <w:r>
        <w:lastRenderedPageBreak/>
        <w:t>конца. На примере относительно простых дел нужно научить правильно распределять силы.</w:t>
      </w:r>
      <w:r>
        <w:br/>
      </w:r>
      <w:r>
        <w:br/>
        <w:t xml:space="preserve"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 </w:t>
      </w:r>
      <w:r>
        <w:br/>
        <w:t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соответсвовать, а также чрезмерного утомления. В этом случае родителям стоит быть менее требовательными, постараться снизить нагрузку.</w:t>
      </w:r>
      <w:r>
        <w:br/>
      </w:r>
      <w:r>
        <w:br/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>
        <w:br/>
      </w:r>
      <w:r>
        <w:br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br/>
      </w:r>
      <w:r>
        <w:br/>
        <w:t>- Обдумывая рацион ребенка, отдавайте предпочтение правильному питанию, в котором не будет недостатка витаминов и микроэлементов. Гиперактивному малышу больше, чем другим деткам необходимо придерживаться золотой середины в питании: поменьше жареного, острого, соленого, копченого, побольше вареного, тушеного и свежих овощей и фруктов. Еще одно правило: если ребенок не хочет есть - не заставляйте его!</w:t>
      </w:r>
      <w:r>
        <w:br/>
      </w:r>
      <w:r>
        <w:br/>
        <w:t>- Подготовьте своему непоседе "поле для маневров": активные виды спорта для него - просто панацея.</w:t>
      </w:r>
      <w:r>
        <w:br/>
      </w:r>
      <w:r>
        <w:br/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>
        <w:br/>
      </w:r>
      <w:r>
        <w:br/>
        <w:t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арттерапия, сказкотерапия или, может, медитация.</w:t>
      </w:r>
      <w:r>
        <w:br/>
      </w:r>
      <w:r>
        <w:br/>
        <w:t>- И не забывайте говорить ребенку, как сильно вы его любите.</w:t>
      </w:r>
    </w:p>
    <w:p w:rsidR="00B42720" w:rsidRDefault="00B42720" w:rsidP="00B42720">
      <w:pPr>
        <w:pStyle w:val="a3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7F11E47" wp14:editId="1823401E">
            <wp:extent cx="3741420" cy="2827020"/>
            <wp:effectExtent l="0" t="0" r="0" b="0"/>
            <wp:docPr id="1" name="Рисунок 1" descr="1297410192_demotivators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97410192_demotivators_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20" w:rsidRDefault="00B42720" w:rsidP="00B42720"/>
    <w:p w:rsidR="00AC4A6C" w:rsidRDefault="00AC4A6C">
      <w:bookmarkStart w:id="0" w:name="_GoBack"/>
      <w:bookmarkEnd w:id="0"/>
    </w:p>
    <w:sectPr w:rsidR="00AC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0"/>
    <w:rsid w:val="00AC4A6C"/>
    <w:rsid w:val="00B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27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2720"/>
  </w:style>
  <w:style w:type="character" w:customStyle="1" w:styleId="titlemain2">
    <w:name w:val="titlemain2"/>
    <w:basedOn w:val="a0"/>
    <w:rsid w:val="00B42720"/>
  </w:style>
  <w:style w:type="paragraph" w:styleId="a4">
    <w:name w:val="Balloon Text"/>
    <w:basedOn w:val="a"/>
    <w:link w:val="a5"/>
    <w:uiPriority w:val="99"/>
    <w:semiHidden/>
    <w:unhideWhenUsed/>
    <w:rsid w:val="00B42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27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2720"/>
  </w:style>
  <w:style w:type="character" w:customStyle="1" w:styleId="titlemain2">
    <w:name w:val="titlemain2"/>
    <w:basedOn w:val="a0"/>
    <w:rsid w:val="00B42720"/>
  </w:style>
  <w:style w:type="paragraph" w:styleId="a4">
    <w:name w:val="Balloon Text"/>
    <w:basedOn w:val="a"/>
    <w:link w:val="a5"/>
    <w:uiPriority w:val="99"/>
    <w:semiHidden/>
    <w:unhideWhenUsed/>
    <w:rsid w:val="00B42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2021-07-09T13:39:00Z</dcterms:created>
  <dcterms:modified xsi:type="dcterms:W3CDTF">2021-07-09T13:40:00Z</dcterms:modified>
</cp:coreProperties>
</file>